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7D1E44" w:rsidRPr="00093D18" w:rsidRDefault="00093D18">
      <w:pPr>
        <w:jc w:val="center"/>
        <w:rPr>
          <w:rFonts w:ascii="Comic Sans MS" w:hAnsi="Comic Sans MS"/>
          <w:sz w:val="30"/>
          <w:szCs w:val="30"/>
        </w:rPr>
      </w:pPr>
      <w:r w:rsidRPr="00093D18">
        <w:rPr>
          <w:rFonts w:ascii="Comic Sans MS" w:hAnsi="Comic Sans MS"/>
          <w:sz w:val="30"/>
          <w:szCs w:val="30"/>
        </w:rPr>
        <w:t>Wyprawka przedszkolaka na rok szkolny 2023/2024</w:t>
      </w:r>
    </w:p>
    <w:p w14:paraId="00000002" w14:textId="77777777" w:rsidR="007D1E44" w:rsidRPr="00093D18" w:rsidRDefault="007D1E44">
      <w:pPr>
        <w:rPr>
          <w:rFonts w:ascii="Comic Sans MS" w:hAnsi="Comic Sans MS"/>
          <w:sz w:val="30"/>
          <w:szCs w:val="30"/>
        </w:rPr>
      </w:pPr>
    </w:p>
    <w:p w14:paraId="00000003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 xml:space="preserve">Piórnik – wyposażenie: 2 ołówki miękkie, gumka, temperówka, nożyczki z zaokrąglonymi ostrzami, kredki ołówkowe </w:t>
      </w:r>
      <w:proofErr w:type="spellStart"/>
      <w:r w:rsidRPr="00093D18">
        <w:rPr>
          <w:rFonts w:ascii="Comic Sans MS" w:hAnsi="Comic Sans MS"/>
          <w:color w:val="000000"/>
          <w:sz w:val="30"/>
          <w:szCs w:val="30"/>
        </w:rPr>
        <w:t>bambino</w:t>
      </w:r>
      <w:proofErr w:type="spellEnd"/>
      <w:r w:rsidRPr="00093D18">
        <w:rPr>
          <w:rFonts w:ascii="Comic Sans MS" w:hAnsi="Comic Sans MS"/>
          <w:color w:val="000000"/>
          <w:sz w:val="30"/>
          <w:szCs w:val="30"/>
        </w:rPr>
        <w:t xml:space="preserve"> lub inne dobrze kolorujące</w:t>
      </w:r>
    </w:p>
    <w:p w14:paraId="16CA4F7B" w14:textId="12B67E6F" w:rsidR="00093D18" w:rsidRPr="00093D18" w:rsidRDefault="00093D18" w:rsidP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Cienkie i grube flamastry ( przynajmniej po 4 kolory )</w:t>
      </w:r>
    </w:p>
    <w:p w14:paraId="00000005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Kredki pastelowe</w:t>
      </w:r>
    </w:p>
    <w:p w14:paraId="00000006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Blok techniczny kolorowy format A4 – 1 szt.</w:t>
      </w:r>
    </w:p>
    <w:p w14:paraId="00000007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Blok techniczny kolorowy format A3 – 1 szt.</w:t>
      </w:r>
    </w:p>
    <w:p w14:paraId="00000008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Blok techniczny biały format A3 – 2 szt.</w:t>
      </w:r>
    </w:p>
    <w:p w14:paraId="00000009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Papier kolorowy</w:t>
      </w:r>
    </w:p>
    <w:p w14:paraId="0000000A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Klej w sztyfcie – 1 szt.</w:t>
      </w:r>
    </w:p>
    <w:p w14:paraId="0000000B" w14:textId="639B4D69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 xml:space="preserve">Klej </w:t>
      </w:r>
      <w:proofErr w:type="spellStart"/>
      <w:r w:rsidRPr="00093D18">
        <w:rPr>
          <w:rFonts w:ascii="Comic Sans MS" w:hAnsi="Comic Sans MS"/>
          <w:color w:val="000000"/>
          <w:sz w:val="30"/>
          <w:szCs w:val="30"/>
        </w:rPr>
        <w:t>wikol</w:t>
      </w:r>
      <w:proofErr w:type="spellEnd"/>
      <w:r w:rsidRPr="00093D18">
        <w:rPr>
          <w:rFonts w:ascii="Comic Sans MS" w:hAnsi="Comic Sans MS"/>
          <w:color w:val="000000"/>
          <w:sz w:val="30"/>
          <w:szCs w:val="30"/>
        </w:rPr>
        <w:t xml:space="preserve"> – 1 szt.</w:t>
      </w:r>
      <w:r>
        <w:rPr>
          <w:rFonts w:ascii="Comic Sans MS" w:hAnsi="Comic Sans MS"/>
          <w:color w:val="000000"/>
          <w:sz w:val="30"/>
          <w:szCs w:val="30"/>
        </w:rPr>
        <w:t xml:space="preserve"> (tylko grupa starszaków)</w:t>
      </w:r>
    </w:p>
    <w:p w14:paraId="0000000C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Plastelina</w:t>
      </w:r>
    </w:p>
    <w:p w14:paraId="0000000D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Farby plakatowe, kubek na wodę, może b</w:t>
      </w:r>
      <w:r w:rsidRPr="00093D18">
        <w:rPr>
          <w:rFonts w:ascii="Comic Sans MS" w:hAnsi="Comic Sans MS"/>
          <w:color w:val="000000"/>
          <w:sz w:val="30"/>
          <w:szCs w:val="30"/>
        </w:rPr>
        <w:t>yć fartuszek</w:t>
      </w:r>
    </w:p>
    <w:p w14:paraId="0000000E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bookmarkStart w:id="0" w:name="_gjdgxs" w:colFirst="0" w:colLast="0"/>
      <w:bookmarkEnd w:id="0"/>
      <w:r w:rsidRPr="00093D18">
        <w:rPr>
          <w:rFonts w:ascii="Comic Sans MS" w:hAnsi="Comic Sans MS"/>
          <w:color w:val="000000"/>
          <w:sz w:val="30"/>
          <w:szCs w:val="30"/>
        </w:rPr>
        <w:t>Cienki i gruby pędzel</w:t>
      </w:r>
    </w:p>
    <w:p w14:paraId="0000000F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Teczka na gumkę w formacie A4</w:t>
      </w:r>
    </w:p>
    <w:p w14:paraId="00000010" w14:textId="35DAB3EB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>
        <w:rPr>
          <w:rFonts w:ascii="Comic Sans MS" w:hAnsi="Comic Sans MS"/>
          <w:color w:val="000000"/>
          <w:sz w:val="30"/>
          <w:szCs w:val="30"/>
        </w:rPr>
        <w:t>Chusteczki nawilża</w:t>
      </w:r>
      <w:r w:rsidRPr="00093D18">
        <w:rPr>
          <w:rFonts w:ascii="Comic Sans MS" w:hAnsi="Comic Sans MS"/>
          <w:color w:val="000000"/>
          <w:sz w:val="30"/>
          <w:szCs w:val="30"/>
        </w:rPr>
        <w:t>ne – małe opakowanie</w:t>
      </w:r>
    </w:p>
    <w:p w14:paraId="00000011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Chusteczki higieniczne</w:t>
      </w:r>
    </w:p>
    <w:p w14:paraId="00000012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>Papier ksero – 100 szt.</w:t>
      </w:r>
    </w:p>
    <w:p w14:paraId="00000013" w14:textId="77777777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color w:val="000000"/>
          <w:sz w:val="30"/>
          <w:szCs w:val="30"/>
        </w:rPr>
      </w:pPr>
      <w:r w:rsidRPr="00093D18">
        <w:rPr>
          <w:rFonts w:ascii="Comic Sans MS" w:hAnsi="Comic Sans MS"/>
          <w:color w:val="000000"/>
          <w:sz w:val="30"/>
          <w:szCs w:val="30"/>
        </w:rPr>
        <w:t xml:space="preserve">Buty zmienne na </w:t>
      </w:r>
      <w:r w:rsidRPr="00093D18">
        <w:rPr>
          <w:rFonts w:ascii="Comic Sans MS" w:hAnsi="Comic Sans MS"/>
          <w:color w:val="000000"/>
          <w:sz w:val="30"/>
          <w:szCs w:val="30"/>
          <w:u w:val="single"/>
        </w:rPr>
        <w:t>białej</w:t>
      </w:r>
      <w:r w:rsidRPr="00093D18">
        <w:rPr>
          <w:rFonts w:ascii="Comic Sans MS" w:hAnsi="Comic Sans MS"/>
          <w:color w:val="000000"/>
          <w:sz w:val="30"/>
          <w:szCs w:val="30"/>
        </w:rPr>
        <w:t xml:space="preserve"> gumowej podeszwie</w:t>
      </w:r>
    </w:p>
    <w:p w14:paraId="00000014" w14:textId="6AE0166C" w:rsidR="007D1E44" w:rsidRPr="00093D18" w:rsidRDefault="00093D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omic Sans MS" w:hAnsi="Comic Sans MS"/>
          <w:sz w:val="30"/>
          <w:szCs w:val="30"/>
        </w:rPr>
      </w:pPr>
      <w:r w:rsidRPr="00093D18">
        <w:rPr>
          <w:rFonts w:ascii="Comic Sans MS" w:hAnsi="Comic Sans MS"/>
          <w:sz w:val="30"/>
          <w:szCs w:val="30"/>
        </w:rPr>
        <w:t>Komplet ciuszków</w:t>
      </w:r>
      <w:r w:rsidRPr="00093D18">
        <w:rPr>
          <w:rFonts w:ascii="Comic Sans MS" w:hAnsi="Comic Sans MS"/>
          <w:sz w:val="30"/>
          <w:szCs w:val="30"/>
        </w:rPr>
        <w:t xml:space="preserve"> na przebranie.</w:t>
      </w:r>
    </w:p>
    <w:p w14:paraId="0DAD35C4" w14:textId="77777777" w:rsidR="00093D18" w:rsidRDefault="00093D1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hAnsi="Comic Sans MS"/>
          <w:b/>
          <w:color w:val="000000"/>
          <w:sz w:val="30"/>
          <w:szCs w:val="30"/>
        </w:rPr>
      </w:pPr>
    </w:p>
    <w:p w14:paraId="00000015" w14:textId="194E322F" w:rsidR="007D1E44" w:rsidRPr="00093D18" w:rsidRDefault="00093D1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omic Sans MS" w:hAnsi="Comic Sans MS"/>
          <w:b/>
          <w:color w:val="000000"/>
          <w:sz w:val="30"/>
          <w:szCs w:val="30"/>
        </w:rPr>
      </w:pPr>
      <w:r>
        <w:rPr>
          <w:rFonts w:ascii="Comic Sans MS" w:hAnsi="Comic Sans MS"/>
          <w:b/>
          <w:color w:val="000000"/>
          <w:sz w:val="30"/>
          <w:szCs w:val="30"/>
        </w:rPr>
        <w:t>Wszystkie przybory prosimy</w:t>
      </w:r>
      <w:bookmarkStart w:id="1" w:name="_GoBack"/>
      <w:bookmarkEnd w:id="1"/>
      <w:r w:rsidRPr="00093D18">
        <w:rPr>
          <w:rFonts w:ascii="Comic Sans MS" w:hAnsi="Comic Sans MS"/>
          <w:b/>
          <w:color w:val="000000"/>
          <w:sz w:val="30"/>
          <w:szCs w:val="30"/>
        </w:rPr>
        <w:t xml:space="preserve"> aby były podpisane</w:t>
      </w:r>
    </w:p>
    <w:p w14:paraId="00000016" w14:textId="77777777" w:rsidR="007D1E44" w:rsidRDefault="007D1E44"/>
    <w:p w14:paraId="00000017" w14:textId="77777777" w:rsidR="007D1E44" w:rsidRDefault="007D1E4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sectPr w:rsidR="007D1E44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6178B"/>
    <w:multiLevelType w:val="multilevel"/>
    <w:tmpl w:val="B69861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E44"/>
    <w:rsid w:val="00093D18"/>
    <w:rsid w:val="007D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DB94"/>
  <w15:docId w15:val="{5C08FCE9-2B20-4603-AD01-EC8A6FE6B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2023-08-28T07:42:00Z</dcterms:created>
  <dcterms:modified xsi:type="dcterms:W3CDTF">2023-08-28T07:42:00Z</dcterms:modified>
</cp:coreProperties>
</file>